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131CF3" w:rsidRPr="00131CF3" w14:paraId="75824EC5" w14:textId="77777777" w:rsidTr="00AC2E10">
        <w:trPr>
          <w:trHeight w:val="255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DFFFC" w14:textId="77777777" w:rsidR="00131CF3" w:rsidRPr="00131CF3" w:rsidRDefault="00131CF3" w:rsidP="00AC2E10">
            <w:pPr>
              <w:numPr>
                <w:ilvl w:val="0"/>
                <w:numId w:val="1"/>
              </w:numPr>
              <w:rPr>
                <w:lang w:val="ro-RO"/>
              </w:rPr>
            </w:pPr>
            <w:r w:rsidRPr="00131CF3">
              <w:rPr>
                <w:lang w:val="ro-RO"/>
              </w:rPr>
              <w:t>Datele de paşaport</w:t>
            </w:r>
          </w:p>
        </w:tc>
      </w:tr>
      <w:tr w:rsidR="00131CF3" w:rsidRPr="00131CF3" w14:paraId="70517C8E" w14:textId="77777777" w:rsidTr="00AC2E10">
        <w:trPr>
          <w:trHeight w:val="255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4CEE2" w14:textId="1C474E09" w:rsidR="00131CF3" w:rsidRPr="00131CF3" w:rsidRDefault="00131CF3" w:rsidP="00AC2E10">
            <w:pPr>
              <w:numPr>
                <w:ilvl w:val="0"/>
                <w:numId w:val="1"/>
              </w:numPr>
              <w:rPr>
                <w:lang w:val="ro-RO"/>
              </w:rPr>
            </w:pPr>
            <w:r w:rsidRPr="00131CF3">
              <w:rPr>
                <w:lang w:val="ro-RO"/>
              </w:rPr>
              <w:t>Acuzele principale</w:t>
            </w:r>
          </w:p>
        </w:tc>
      </w:tr>
      <w:tr w:rsidR="00AC2E10" w:rsidRPr="00131CF3" w14:paraId="6BDB325F" w14:textId="77777777" w:rsidTr="00AC2E10">
        <w:trPr>
          <w:trHeight w:val="255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9684" w14:textId="61258D8B" w:rsidR="00AC2E10" w:rsidRPr="00131CF3" w:rsidRDefault="00AC2E10" w:rsidP="00AC2E10">
            <w:pPr>
              <w:numPr>
                <w:ilvl w:val="0"/>
                <w:numId w:val="1"/>
              </w:numPr>
              <w:rPr>
                <w:lang w:val="ro-RO"/>
              </w:rPr>
            </w:pPr>
            <w:r w:rsidRPr="00131CF3">
              <w:rPr>
                <w:lang w:val="ro-RO"/>
              </w:rPr>
              <w:t>Acuzele generale</w:t>
            </w:r>
          </w:p>
        </w:tc>
      </w:tr>
      <w:tr w:rsidR="00131CF3" w:rsidRPr="00131CF3" w14:paraId="67A6F59C" w14:textId="77777777" w:rsidTr="00AC2E10">
        <w:trPr>
          <w:trHeight w:val="255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4463B" w14:textId="77777777" w:rsidR="00131CF3" w:rsidRPr="00131CF3" w:rsidRDefault="00131CF3" w:rsidP="00AC2E10">
            <w:pPr>
              <w:numPr>
                <w:ilvl w:val="0"/>
                <w:numId w:val="1"/>
              </w:numPr>
              <w:rPr>
                <w:lang w:val="ro-RO"/>
              </w:rPr>
            </w:pPr>
            <w:r w:rsidRPr="00131CF3">
              <w:rPr>
                <w:lang w:val="ro-RO"/>
              </w:rPr>
              <w:t>Anamneza bolii</w:t>
            </w:r>
          </w:p>
        </w:tc>
      </w:tr>
      <w:tr w:rsidR="00131CF3" w:rsidRPr="00131CF3" w14:paraId="4C6ED917" w14:textId="77777777" w:rsidTr="00AC2E10">
        <w:trPr>
          <w:trHeight w:val="255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95A03" w14:textId="77777777" w:rsidR="00131CF3" w:rsidRPr="00131CF3" w:rsidRDefault="00131CF3" w:rsidP="00AC2E10">
            <w:pPr>
              <w:numPr>
                <w:ilvl w:val="0"/>
                <w:numId w:val="1"/>
              </w:numPr>
              <w:rPr>
                <w:lang w:val="ro-RO"/>
              </w:rPr>
            </w:pPr>
            <w:r w:rsidRPr="00131CF3">
              <w:rPr>
                <w:lang w:val="ro-RO"/>
              </w:rPr>
              <w:t>Anamneza de muncă</w:t>
            </w:r>
          </w:p>
        </w:tc>
      </w:tr>
      <w:tr w:rsidR="00131CF3" w:rsidRPr="00131CF3" w14:paraId="1BDB88F5" w14:textId="77777777" w:rsidTr="00AC2E10">
        <w:trPr>
          <w:trHeight w:val="255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B2371" w14:textId="5158DA10" w:rsidR="00131CF3" w:rsidRPr="00131CF3" w:rsidRDefault="00131CF3" w:rsidP="00AC2E10">
            <w:pPr>
              <w:numPr>
                <w:ilvl w:val="0"/>
                <w:numId w:val="1"/>
              </w:numPr>
              <w:rPr>
                <w:lang w:val="ro-RO"/>
              </w:rPr>
            </w:pPr>
            <w:r w:rsidRPr="00131CF3">
              <w:rPr>
                <w:lang w:val="ro-RO"/>
              </w:rPr>
              <w:t>Antecedente personale fiziologice</w:t>
            </w:r>
          </w:p>
        </w:tc>
      </w:tr>
      <w:tr w:rsidR="00AC2E10" w:rsidRPr="00131CF3" w14:paraId="6917529E" w14:textId="77777777" w:rsidTr="00AC2E10">
        <w:trPr>
          <w:trHeight w:val="255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D7E6" w14:textId="67D79905" w:rsidR="00AC2E10" w:rsidRPr="00131CF3" w:rsidRDefault="00AC2E10" w:rsidP="00AC2E10">
            <w:pPr>
              <w:numPr>
                <w:ilvl w:val="0"/>
                <w:numId w:val="1"/>
              </w:numPr>
              <w:rPr>
                <w:lang w:val="ro-RO"/>
              </w:rPr>
            </w:pPr>
            <w:r w:rsidRPr="00131CF3">
              <w:rPr>
                <w:lang w:val="ro-RO"/>
              </w:rPr>
              <w:t>Antecedente personale patologice</w:t>
            </w:r>
          </w:p>
        </w:tc>
      </w:tr>
      <w:tr w:rsidR="00AC2E10" w:rsidRPr="00131CF3" w14:paraId="40FB57A9" w14:textId="77777777" w:rsidTr="00AC2E10">
        <w:trPr>
          <w:trHeight w:val="255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1EFDA" w14:textId="77777777" w:rsidR="00AC2E10" w:rsidRPr="00131CF3" w:rsidRDefault="00AC2E10" w:rsidP="00AC2E10">
            <w:pPr>
              <w:numPr>
                <w:ilvl w:val="0"/>
                <w:numId w:val="1"/>
              </w:numPr>
              <w:rPr>
                <w:lang w:val="ro-RO"/>
              </w:rPr>
            </w:pPr>
            <w:r w:rsidRPr="00131CF3">
              <w:rPr>
                <w:lang w:val="ro-RO"/>
              </w:rPr>
              <w:t>Deprinderi nocive</w:t>
            </w:r>
          </w:p>
        </w:tc>
      </w:tr>
      <w:tr w:rsidR="00AC2E10" w:rsidRPr="00131CF3" w14:paraId="1F823F7D" w14:textId="77777777" w:rsidTr="00AC2E10">
        <w:trPr>
          <w:trHeight w:val="255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EC398" w14:textId="77777777" w:rsidR="00AC2E10" w:rsidRPr="00131CF3" w:rsidRDefault="00AC2E10" w:rsidP="00AC2E10">
            <w:pPr>
              <w:numPr>
                <w:ilvl w:val="0"/>
                <w:numId w:val="1"/>
              </w:numPr>
              <w:rPr>
                <w:lang w:val="ro-RO"/>
              </w:rPr>
            </w:pPr>
            <w:r w:rsidRPr="00131CF3">
              <w:rPr>
                <w:lang w:val="ro-RO"/>
              </w:rPr>
              <w:t>Anamneza alergologică</w:t>
            </w:r>
          </w:p>
        </w:tc>
      </w:tr>
      <w:tr w:rsidR="00AC2E10" w:rsidRPr="00131CF3" w14:paraId="0A6E9834" w14:textId="77777777" w:rsidTr="00AC2E10">
        <w:trPr>
          <w:trHeight w:val="255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A6AC3" w14:textId="77777777" w:rsidR="00AC2E10" w:rsidRPr="00131CF3" w:rsidRDefault="00AC2E10" w:rsidP="00AC2E10">
            <w:pPr>
              <w:numPr>
                <w:ilvl w:val="0"/>
                <w:numId w:val="1"/>
              </w:numPr>
              <w:rPr>
                <w:lang w:val="ro-RO"/>
              </w:rPr>
            </w:pPr>
            <w:r w:rsidRPr="00131CF3">
              <w:rPr>
                <w:lang w:val="ro-RO"/>
              </w:rPr>
              <w:t>Antecedente eredo-colaterale</w:t>
            </w:r>
          </w:p>
        </w:tc>
      </w:tr>
      <w:tr w:rsidR="00AC2E10" w:rsidRPr="00131CF3" w14:paraId="16B53D19" w14:textId="77777777" w:rsidTr="00AC2E10">
        <w:trPr>
          <w:trHeight w:val="255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ACC87" w14:textId="77777777" w:rsidR="00AC2E10" w:rsidRPr="00131CF3" w:rsidRDefault="00AC2E10" w:rsidP="00AC2E10">
            <w:pPr>
              <w:numPr>
                <w:ilvl w:val="0"/>
                <w:numId w:val="1"/>
              </w:numPr>
              <w:rPr>
                <w:lang w:val="ro-RO"/>
              </w:rPr>
            </w:pPr>
            <w:r w:rsidRPr="00131CF3">
              <w:rPr>
                <w:lang w:val="ro-RO"/>
              </w:rPr>
              <w:t>Aprecierea tipului constituţional</w:t>
            </w:r>
          </w:p>
        </w:tc>
      </w:tr>
      <w:tr w:rsidR="00AC2E10" w:rsidRPr="00131CF3" w14:paraId="08A23480" w14:textId="77777777" w:rsidTr="00AC2E10">
        <w:trPr>
          <w:trHeight w:val="255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5AAB2" w14:textId="77777777" w:rsidR="00AC2E10" w:rsidRPr="00131CF3" w:rsidRDefault="00AC2E10" w:rsidP="00AC2E10">
            <w:pPr>
              <w:numPr>
                <w:ilvl w:val="0"/>
                <w:numId w:val="1"/>
              </w:numPr>
              <w:rPr>
                <w:lang w:val="ro-RO"/>
              </w:rPr>
            </w:pPr>
            <w:r w:rsidRPr="00131CF3">
              <w:rPr>
                <w:lang w:val="ro-RO"/>
              </w:rPr>
              <w:t>Aprecierea edemelor periferice</w:t>
            </w:r>
          </w:p>
        </w:tc>
      </w:tr>
      <w:tr w:rsidR="00AC2E10" w:rsidRPr="00131CF3" w14:paraId="0695465B" w14:textId="77777777" w:rsidTr="00AC2E10">
        <w:trPr>
          <w:trHeight w:val="255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4D110" w14:textId="25F26F2F" w:rsidR="00AC2E10" w:rsidRPr="00131CF3" w:rsidRDefault="00AC2E10" w:rsidP="00AC2E10">
            <w:pPr>
              <w:numPr>
                <w:ilvl w:val="0"/>
                <w:numId w:val="1"/>
              </w:numPr>
              <w:rPr>
                <w:lang w:val="ro-RO"/>
              </w:rPr>
            </w:pPr>
            <w:r w:rsidRPr="00131CF3">
              <w:rPr>
                <w:lang w:val="ro-RO"/>
              </w:rPr>
              <w:t xml:space="preserve">Auscultaţia </w:t>
            </w:r>
            <w:r w:rsidR="00837BA3" w:rsidRPr="00837BA3">
              <w:t>plămânilor</w:t>
            </w:r>
            <w:r w:rsidRPr="00131CF3">
              <w:rPr>
                <w:lang w:val="ro-RO"/>
              </w:rPr>
              <w:t xml:space="preserve"> (veziculară)</w:t>
            </w:r>
          </w:p>
        </w:tc>
      </w:tr>
      <w:tr w:rsidR="00AC2E10" w:rsidRPr="00131CF3" w14:paraId="76DCC77D" w14:textId="77777777" w:rsidTr="00AC2E10">
        <w:trPr>
          <w:trHeight w:val="255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8C7FC" w14:textId="77777777" w:rsidR="00AC2E10" w:rsidRPr="00131CF3" w:rsidRDefault="00AC2E10" w:rsidP="00AC2E10">
            <w:pPr>
              <w:numPr>
                <w:ilvl w:val="0"/>
                <w:numId w:val="1"/>
              </w:numPr>
              <w:rPr>
                <w:lang w:val="ro-RO"/>
              </w:rPr>
            </w:pPr>
            <w:r w:rsidRPr="00131CF3">
              <w:rPr>
                <w:lang w:val="ro-RO"/>
              </w:rPr>
              <w:t>Aprecierea şocului apexian</w:t>
            </w:r>
          </w:p>
        </w:tc>
      </w:tr>
      <w:tr w:rsidR="00AC2E10" w:rsidRPr="00131CF3" w14:paraId="76F583AD" w14:textId="77777777" w:rsidTr="00AC2E10">
        <w:trPr>
          <w:trHeight w:val="255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E086A" w14:textId="77777777" w:rsidR="00AC2E10" w:rsidRPr="00131CF3" w:rsidRDefault="00AC2E10" w:rsidP="00AC2E10">
            <w:pPr>
              <w:numPr>
                <w:ilvl w:val="0"/>
                <w:numId w:val="1"/>
              </w:numPr>
              <w:rPr>
                <w:lang w:val="ro-RO"/>
              </w:rPr>
            </w:pPr>
            <w:r w:rsidRPr="00131CF3">
              <w:rPr>
                <w:lang w:val="ro-RO"/>
              </w:rPr>
              <w:t>Aprecierea şocului cardiac</w:t>
            </w:r>
          </w:p>
        </w:tc>
      </w:tr>
      <w:tr w:rsidR="00AC2E10" w:rsidRPr="00131CF3" w14:paraId="2282F393" w14:textId="77777777" w:rsidTr="00AC2E10">
        <w:trPr>
          <w:trHeight w:val="255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97464" w14:textId="77777777" w:rsidR="00AC2E10" w:rsidRPr="00131CF3" w:rsidRDefault="00AC2E10" w:rsidP="00AC2E10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131CF3">
              <w:rPr>
                <w:lang w:val="ro-RO"/>
              </w:rPr>
              <w:t>Aprecierea pulsaţiilor atipice în regiunea precordială</w:t>
            </w:r>
          </w:p>
        </w:tc>
      </w:tr>
      <w:tr w:rsidR="00AC2E10" w:rsidRPr="00131CF3" w14:paraId="363D5142" w14:textId="77777777" w:rsidTr="00AC2E10">
        <w:trPr>
          <w:trHeight w:val="255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720AD" w14:textId="0892056B" w:rsidR="00AC2E10" w:rsidRPr="00131CF3" w:rsidRDefault="00AC2E10" w:rsidP="00AC2E10">
            <w:pPr>
              <w:numPr>
                <w:ilvl w:val="0"/>
                <w:numId w:val="1"/>
              </w:numPr>
              <w:rPr>
                <w:lang w:val="ro-RO"/>
              </w:rPr>
            </w:pPr>
            <w:r w:rsidRPr="00131CF3">
              <w:rPr>
                <w:lang w:val="ro-RO"/>
              </w:rPr>
              <w:t xml:space="preserve">Limitele </w:t>
            </w:r>
            <w:r w:rsidR="00837BA3" w:rsidRPr="00837BA3">
              <w:t>matității</w:t>
            </w:r>
            <w:r w:rsidRPr="00131CF3">
              <w:rPr>
                <w:lang w:val="ro-RO"/>
              </w:rPr>
              <w:t xml:space="preserve"> relative a cordului</w:t>
            </w:r>
          </w:p>
        </w:tc>
      </w:tr>
      <w:tr w:rsidR="00AC2E10" w:rsidRPr="00131CF3" w14:paraId="1B7FD056" w14:textId="77777777" w:rsidTr="00AC2E10">
        <w:trPr>
          <w:trHeight w:val="255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32498" w14:textId="77777777" w:rsidR="00AC2E10" w:rsidRPr="00131CF3" w:rsidRDefault="00AC2E10" w:rsidP="00AC2E10">
            <w:pPr>
              <w:numPr>
                <w:ilvl w:val="0"/>
                <w:numId w:val="1"/>
              </w:numPr>
              <w:rPr>
                <w:lang w:val="ro-RO"/>
              </w:rPr>
            </w:pPr>
            <w:r w:rsidRPr="00131CF3">
              <w:rPr>
                <w:lang w:val="ro-RO"/>
              </w:rPr>
              <w:t>Percuţia pediculului vascular</w:t>
            </w:r>
          </w:p>
        </w:tc>
      </w:tr>
      <w:tr w:rsidR="00AC2E10" w:rsidRPr="00131CF3" w14:paraId="631558DA" w14:textId="77777777" w:rsidTr="00AC2E10">
        <w:trPr>
          <w:trHeight w:val="255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8230D" w14:textId="77777777" w:rsidR="00AC2E10" w:rsidRPr="00131CF3" w:rsidRDefault="00AC2E10" w:rsidP="00AC2E10">
            <w:pPr>
              <w:numPr>
                <w:ilvl w:val="0"/>
                <w:numId w:val="1"/>
              </w:numPr>
              <w:rPr>
                <w:lang w:val="ro-RO"/>
              </w:rPr>
            </w:pPr>
            <w:r w:rsidRPr="00131CF3">
              <w:rPr>
                <w:lang w:val="ro-RO"/>
              </w:rPr>
              <w:t>Auscultaţia cordului</w:t>
            </w:r>
          </w:p>
        </w:tc>
      </w:tr>
      <w:tr w:rsidR="00AC2E10" w:rsidRPr="00131CF3" w14:paraId="73826341" w14:textId="77777777" w:rsidTr="00AC2E10">
        <w:trPr>
          <w:trHeight w:val="255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E86B3" w14:textId="77777777" w:rsidR="00AC2E10" w:rsidRPr="00131CF3" w:rsidRDefault="00AC2E10" w:rsidP="00AC2E10">
            <w:pPr>
              <w:numPr>
                <w:ilvl w:val="0"/>
                <w:numId w:val="1"/>
              </w:numPr>
              <w:rPr>
                <w:lang w:val="ro-RO"/>
              </w:rPr>
            </w:pPr>
            <w:r w:rsidRPr="00131CF3">
              <w:rPr>
                <w:lang w:val="ro-RO"/>
              </w:rPr>
              <w:t>Determinarea pulsului</w:t>
            </w:r>
          </w:p>
        </w:tc>
      </w:tr>
      <w:tr w:rsidR="00AC2E10" w:rsidRPr="00131CF3" w14:paraId="24B41F16" w14:textId="77777777" w:rsidTr="00AC2E10">
        <w:trPr>
          <w:trHeight w:val="255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6B9D5" w14:textId="77777777" w:rsidR="00AC2E10" w:rsidRPr="00131CF3" w:rsidRDefault="00AC2E10" w:rsidP="00AC2E10">
            <w:pPr>
              <w:numPr>
                <w:ilvl w:val="0"/>
                <w:numId w:val="1"/>
              </w:numPr>
              <w:rPr>
                <w:lang w:val="ro-RO"/>
              </w:rPr>
            </w:pPr>
            <w:r w:rsidRPr="00131CF3">
              <w:rPr>
                <w:lang w:val="ro-RO"/>
              </w:rPr>
              <w:t>Măsurarea TA</w:t>
            </w:r>
          </w:p>
        </w:tc>
      </w:tr>
      <w:tr w:rsidR="00AC2E10" w:rsidRPr="00131CF3" w14:paraId="645A582A" w14:textId="77777777" w:rsidTr="00AC2E10">
        <w:trPr>
          <w:trHeight w:val="255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56C58" w14:textId="77777777" w:rsidR="00AC2E10" w:rsidRPr="00131CF3" w:rsidRDefault="00AC2E10" w:rsidP="00AC2E10">
            <w:pPr>
              <w:numPr>
                <w:ilvl w:val="0"/>
                <w:numId w:val="1"/>
              </w:numPr>
              <w:rPr>
                <w:lang w:val="ro-RO"/>
              </w:rPr>
            </w:pPr>
            <w:r w:rsidRPr="00131CF3">
              <w:rPr>
                <w:lang w:val="ro-RO"/>
              </w:rPr>
              <w:t>Percuţia ficatului după Kurlov</w:t>
            </w:r>
          </w:p>
        </w:tc>
      </w:tr>
      <w:tr w:rsidR="00AC2E10" w:rsidRPr="00131CF3" w14:paraId="7013869C" w14:textId="77777777" w:rsidTr="00AC2E10">
        <w:trPr>
          <w:trHeight w:val="255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5282F" w14:textId="77777777" w:rsidR="00AC2E10" w:rsidRPr="00131CF3" w:rsidRDefault="00AC2E10" w:rsidP="00AC2E10">
            <w:pPr>
              <w:numPr>
                <w:ilvl w:val="0"/>
                <w:numId w:val="1"/>
              </w:numPr>
              <w:rPr>
                <w:lang w:val="ro-RO"/>
              </w:rPr>
            </w:pPr>
            <w:r w:rsidRPr="00131CF3">
              <w:rPr>
                <w:lang w:val="ro-RO"/>
              </w:rPr>
              <w:t>Palparea ficatului</w:t>
            </w:r>
          </w:p>
        </w:tc>
      </w:tr>
      <w:tr w:rsidR="00AC2E10" w:rsidRPr="00131CF3" w14:paraId="417172EA" w14:textId="77777777" w:rsidTr="00AC2E10">
        <w:trPr>
          <w:trHeight w:val="255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01279" w14:textId="77777777" w:rsidR="00AC2E10" w:rsidRPr="00131CF3" w:rsidRDefault="00AC2E10" w:rsidP="00AC2E10">
            <w:pPr>
              <w:numPr>
                <w:ilvl w:val="0"/>
                <w:numId w:val="1"/>
              </w:numPr>
              <w:rPr>
                <w:lang w:val="ro-RO"/>
              </w:rPr>
            </w:pPr>
            <w:r w:rsidRPr="00131CF3">
              <w:rPr>
                <w:lang w:val="ro-RO"/>
              </w:rPr>
              <w:t>Manevra de tapotament</w:t>
            </w:r>
          </w:p>
        </w:tc>
      </w:tr>
      <w:tr w:rsidR="00AC2E10" w:rsidRPr="00131CF3" w14:paraId="49A1F999" w14:textId="77777777" w:rsidTr="00AC2E10">
        <w:trPr>
          <w:trHeight w:val="255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2555F" w14:textId="77777777" w:rsidR="00AC2E10" w:rsidRPr="00131CF3" w:rsidRDefault="00AC2E10" w:rsidP="00AC2E10">
            <w:pPr>
              <w:numPr>
                <w:ilvl w:val="0"/>
                <w:numId w:val="1"/>
              </w:numPr>
              <w:rPr>
                <w:lang w:val="ro-RO"/>
              </w:rPr>
            </w:pPr>
            <w:r w:rsidRPr="00131CF3">
              <w:rPr>
                <w:lang w:val="ro-RO"/>
              </w:rPr>
              <w:t>Palparea glandei tiroide</w:t>
            </w:r>
          </w:p>
        </w:tc>
      </w:tr>
    </w:tbl>
    <w:p w14:paraId="4307DE1C" w14:textId="77777777" w:rsidR="00AC2E10" w:rsidRDefault="00AC2E10" w:rsidP="00AC2E10">
      <w:pPr>
        <w:ind w:firstLine="709"/>
        <w:jc w:val="center"/>
        <w:rPr>
          <w:b/>
          <w:lang w:val="ro-RO"/>
        </w:rPr>
      </w:pPr>
      <w:r w:rsidRPr="00AC2E10">
        <w:rPr>
          <w:b/>
          <w:lang w:val="ro-RO"/>
        </w:rPr>
        <w:t>LISTA DEPRINDERILOR PRACTICE</w:t>
      </w:r>
    </w:p>
    <w:p w14:paraId="33DFD742" w14:textId="77777777" w:rsidR="00AC2E10" w:rsidRPr="00AC2E10" w:rsidRDefault="00AC2E10" w:rsidP="00AC2E10">
      <w:pPr>
        <w:ind w:firstLine="709"/>
        <w:jc w:val="center"/>
        <w:rPr>
          <w:b/>
          <w:lang w:val="ro-RO"/>
        </w:rPr>
      </w:pPr>
    </w:p>
    <w:p w14:paraId="2D51DC1D" w14:textId="08536FA6" w:rsidR="00AC2E10" w:rsidRPr="00AC2E10" w:rsidRDefault="00AC2E10" w:rsidP="00AC2E10">
      <w:pPr>
        <w:ind w:firstLine="709"/>
        <w:jc w:val="center"/>
        <w:rPr>
          <w:lang w:val="ro-RO"/>
        </w:rPr>
      </w:pPr>
      <w:r w:rsidRPr="00AC2E10">
        <w:rPr>
          <w:lang w:val="ro-RO"/>
        </w:rPr>
        <w:t xml:space="preserve">semestrul </w:t>
      </w:r>
      <w:r>
        <w:rPr>
          <w:lang w:val="ro-RO"/>
        </w:rPr>
        <w:t>6</w:t>
      </w:r>
    </w:p>
    <w:p w14:paraId="6BFD0AA0" w14:textId="77777777" w:rsidR="00F12C76" w:rsidRDefault="00F12C76" w:rsidP="006C0B77">
      <w:pPr>
        <w:ind w:firstLine="709"/>
      </w:pPr>
    </w:p>
    <w:p w14:paraId="0B5AD4F1" w14:textId="77777777" w:rsidR="00AC2E10" w:rsidRDefault="00AC2E10" w:rsidP="006C0B77">
      <w:pPr>
        <w:ind w:firstLine="709"/>
      </w:pPr>
    </w:p>
    <w:p w14:paraId="620E4368" w14:textId="77777777" w:rsidR="00AC2E10" w:rsidRDefault="00AC2E10" w:rsidP="006C0B77">
      <w:pPr>
        <w:ind w:firstLine="709"/>
      </w:pPr>
    </w:p>
    <w:sectPr w:rsidR="00AC2E1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30124"/>
    <w:multiLevelType w:val="hybridMultilevel"/>
    <w:tmpl w:val="CA70C6EC"/>
    <w:lvl w:ilvl="0" w:tplc="5C22E370">
      <w:start w:val="1"/>
      <w:numFmt w:val="decimal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183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506"/>
    <w:rsid w:val="00103989"/>
    <w:rsid w:val="00131CF3"/>
    <w:rsid w:val="00501290"/>
    <w:rsid w:val="006C0B77"/>
    <w:rsid w:val="007015D6"/>
    <w:rsid w:val="00727E41"/>
    <w:rsid w:val="008242FF"/>
    <w:rsid w:val="00837BA3"/>
    <w:rsid w:val="00850DDD"/>
    <w:rsid w:val="00870751"/>
    <w:rsid w:val="008C0506"/>
    <w:rsid w:val="00922C48"/>
    <w:rsid w:val="00AC2E10"/>
    <w:rsid w:val="00B915B7"/>
    <w:rsid w:val="00C82C9A"/>
    <w:rsid w:val="00DD375A"/>
    <w:rsid w:val="00EA59DF"/>
    <w:rsid w:val="00EE4070"/>
    <w:rsid w:val="00F12C76"/>
    <w:rsid w:val="00F2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4D1B6E"/>
  <w15:chartTrackingRefBased/>
  <w15:docId w15:val="{2CB34B64-9879-40A5-9887-2CA5235C6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DDD"/>
    <w:pPr>
      <w:spacing w:after="0" w:line="240" w:lineRule="auto"/>
      <w:jc w:val="both"/>
    </w:pPr>
    <w:rPr>
      <w:rFonts w:ascii="Times New Roman" w:hAnsi="Times New Roman"/>
      <w:sz w:val="24"/>
      <w:lang w:val="ro-MD"/>
    </w:rPr>
  </w:style>
  <w:style w:type="paragraph" w:styleId="1">
    <w:name w:val="heading 1"/>
    <w:basedOn w:val="a"/>
    <w:next w:val="a"/>
    <w:link w:val="10"/>
    <w:autoRedefine/>
    <w:uiPriority w:val="9"/>
    <w:qFormat/>
    <w:rsid w:val="00F25ACC"/>
    <w:pPr>
      <w:keepNext/>
      <w:keepLines/>
      <w:spacing w:before="240" w:line="360" w:lineRule="auto"/>
      <w:outlineLvl w:val="0"/>
    </w:pPr>
    <w:rPr>
      <w:rFonts w:eastAsiaTheme="majorEastAsia" w:cstheme="majorBidi"/>
      <w:b/>
      <w:kern w:val="0"/>
      <w:sz w:val="26"/>
      <w:szCs w:val="32"/>
      <w:lang w:val="en-US" w:bidi="he-IL"/>
      <w14:ligatures w14:val="none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F25ACC"/>
    <w:pPr>
      <w:keepNext/>
      <w:keepLines/>
      <w:spacing w:before="40" w:line="360" w:lineRule="auto"/>
      <w:outlineLvl w:val="1"/>
    </w:pPr>
    <w:rPr>
      <w:rFonts w:eastAsiaTheme="majorEastAsia" w:cstheme="majorBidi"/>
      <w:b/>
      <w:color w:val="000000" w:themeColor="text1"/>
      <w:kern w:val="0"/>
      <w:sz w:val="26"/>
      <w:szCs w:val="26"/>
      <w:lang w:val="en-US" w:bidi="he-IL"/>
      <w14:ligatures w14:val="none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03989"/>
    <w:pPr>
      <w:keepNext/>
      <w:keepLines/>
      <w:spacing w:before="40" w:line="480" w:lineRule="auto"/>
      <w:outlineLvl w:val="2"/>
    </w:pPr>
    <w:rPr>
      <w:rFonts w:eastAsiaTheme="majorEastAsia" w:cstheme="majorBidi"/>
      <w:b/>
      <w:kern w:val="0"/>
      <w:szCs w:val="24"/>
      <w:lang w:val="en-US" w:bidi="he-IL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5ACC"/>
    <w:rPr>
      <w:rFonts w:ascii="Times New Roman" w:eastAsiaTheme="majorEastAsia" w:hAnsi="Times New Roman" w:cstheme="majorBidi"/>
      <w:b/>
      <w:color w:val="000000" w:themeColor="text1"/>
      <w:kern w:val="0"/>
      <w:sz w:val="26"/>
      <w:szCs w:val="26"/>
      <w:lang w:val="en-US" w:bidi="he-IL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103989"/>
    <w:rPr>
      <w:rFonts w:ascii="Times New Roman" w:eastAsiaTheme="majorEastAsia" w:hAnsi="Times New Roman" w:cstheme="majorBidi"/>
      <w:b/>
      <w:kern w:val="0"/>
      <w:sz w:val="24"/>
      <w:szCs w:val="24"/>
      <w:lang w:val="en-US" w:bidi="he-IL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F25ACC"/>
    <w:rPr>
      <w:rFonts w:ascii="Times New Roman" w:eastAsiaTheme="majorEastAsia" w:hAnsi="Times New Roman" w:cstheme="majorBidi"/>
      <w:b/>
      <w:kern w:val="0"/>
      <w:sz w:val="26"/>
      <w:szCs w:val="32"/>
      <w:lang w:val="en-US" w:bidi="he-IL"/>
      <w14:ligatures w14:val="none"/>
    </w:rPr>
  </w:style>
  <w:style w:type="paragraph" w:styleId="a3">
    <w:name w:val="Title"/>
    <w:basedOn w:val="1"/>
    <w:next w:val="a"/>
    <w:link w:val="a4"/>
    <w:autoRedefine/>
    <w:uiPriority w:val="10"/>
    <w:qFormat/>
    <w:rsid w:val="00F25ACC"/>
    <w:pPr>
      <w:keepNext w:val="0"/>
      <w:keepLines w:val="0"/>
      <w:widowControl w:val="0"/>
      <w:autoSpaceDE w:val="0"/>
      <w:autoSpaceDN w:val="0"/>
      <w:adjustRightInd w:val="0"/>
      <w:spacing w:after="240"/>
      <w:ind w:left="360"/>
      <w:jc w:val="center"/>
    </w:pPr>
    <w:rPr>
      <w:rFonts w:eastAsiaTheme="minorHAnsi" w:cs="Times New Roman"/>
      <w:bCs/>
      <w:noProof/>
      <w:color w:val="000000" w:themeColor="text1"/>
      <w:sz w:val="28"/>
      <w:szCs w:val="28"/>
    </w:rPr>
  </w:style>
  <w:style w:type="character" w:customStyle="1" w:styleId="a4">
    <w:name w:val="Заголовок Знак"/>
    <w:basedOn w:val="a0"/>
    <w:link w:val="a3"/>
    <w:uiPriority w:val="10"/>
    <w:rsid w:val="00F25ACC"/>
    <w:rPr>
      <w:rFonts w:ascii="Times New Roman" w:hAnsi="Times New Roman" w:cs="Times New Roman"/>
      <w:b/>
      <w:bCs/>
      <w:noProof/>
      <w:color w:val="000000" w:themeColor="text1"/>
      <w:kern w:val="0"/>
      <w:sz w:val="28"/>
      <w:szCs w:val="28"/>
      <w:lang w:val="en-US" w:bidi="he-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5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Ecaterina Caliga</dc:creator>
  <cp:keywords/>
  <dc:description/>
  <cp:lastModifiedBy>Ecaterina Caliga</cp:lastModifiedBy>
  <cp:revision>6</cp:revision>
  <dcterms:created xsi:type="dcterms:W3CDTF">2024-11-10T13:42:00Z</dcterms:created>
  <dcterms:modified xsi:type="dcterms:W3CDTF">2024-11-10T18:24:00Z</dcterms:modified>
</cp:coreProperties>
</file>